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812B" w14:textId="56B3C5A5" w:rsidR="0038389C" w:rsidRPr="007D1A44" w:rsidRDefault="000112D9" w:rsidP="0038389C">
      <w:pPr>
        <w:spacing w:after="120" w:line="276" w:lineRule="auto"/>
        <w:outlineLvl w:val="0"/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</w:pPr>
      <w:r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Hannah Downing</w:t>
      </w:r>
      <w:r w:rsidR="00A92E57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7D1A44" w:rsidRPr="007D1A44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t xml:space="preserve">Born 1985, Swansea, UK / </w:t>
      </w:r>
      <w:proofErr w:type="spellStart"/>
      <w:r w:rsidR="007D1A44" w:rsidRPr="007D1A44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t>Ganwyd</w:t>
      </w:r>
      <w:proofErr w:type="spellEnd"/>
      <w:r w:rsidR="007D1A44" w:rsidRPr="007D1A44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t xml:space="preserve"> 1985, Abertawe, UK</w:t>
      </w:r>
      <w:r w:rsidR="007D1A44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br/>
      </w:r>
      <w:r w:rsidR="0028711C" w:rsidRPr="0017527B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t>www.hannahdowning.co.uk</w:t>
      </w:r>
      <w:r w:rsidR="0028711C" w:rsidRPr="0017527B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br/>
      </w:r>
      <w:r w:rsidR="0038389C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c</w:t>
      </w:r>
      <w:r w:rsidR="004D7C95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ontact: </w:t>
      </w:r>
      <w:r w:rsidR="00AC0449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hannahdowning@mailbox.org</w:t>
      </w:r>
    </w:p>
    <w:p w14:paraId="761604DE" w14:textId="26E5531D" w:rsidR="0038389C" w:rsidRDefault="00A92E57" w:rsidP="0038389C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EDUCATION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/ ADDYSG</w:t>
      </w:r>
    </w:p>
    <w:p w14:paraId="67261D48" w14:textId="01F41EE8" w:rsidR="0038389C" w:rsidRPr="007942E4" w:rsidRDefault="009F484C" w:rsidP="0038389C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2022</w:t>
      </w:r>
      <w:r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  <w:t>MPhil</w:t>
      </w:r>
      <w:r w:rsidR="005A2F72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, </w:t>
      </w:r>
      <w:r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UWTSD. Thesis: </w:t>
      </w:r>
      <w:r w:rsidRPr="005A2F72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Interfacing the Screenic and Paint</w:t>
      </w:r>
      <w:r w:rsidR="00A875A4" w:rsidRPr="005A2F72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ed</w:t>
      </w:r>
      <w:r w:rsidRPr="005A2F72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 xml:space="preserve"> Surface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2015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MA: Contemporary Dialogues</w:t>
      </w:r>
      <w:r w:rsidR="005A2F72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, 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Swansea College of Art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2008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BA Fine Art: Painting and Drawing</w:t>
      </w:r>
      <w:r w:rsidR="005A2F72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, 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Swansea Metropolitan University</w:t>
      </w:r>
    </w:p>
    <w:p w14:paraId="271BE73D" w14:textId="1F7E5112" w:rsidR="0038389C" w:rsidRPr="007942E4" w:rsidRDefault="00A92E57" w:rsidP="0038389C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SOLO</w:t>
      </w:r>
      <w:r w:rsidR="00E34C15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EXHIBITIONS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7D1A44" w:rsidRP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/ ARDDANGOSFEYDD UNIGOL</w:t>
      </w:r>
    </w:p>
    <w:p w14:paraId="5C00E554" w14:textId="3C18FA82" w:rsidR="000377AE" w:rsidRPr="007942E4" w:rsidRDefault="004D7C95" w:rsidP="0038389C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2015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Site, Light and Survey,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The National Botanic Garden of Wales, </w:t>
      </w:r>
      <w:proofErr w:type="spellStart"/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Llanarthne</w:t>
      </w:r>
      <w:proofErr w:type="spellEnd"/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</w:t>
      </w:r>
      <w:r w:rsidR="000219AD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Wales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2013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Panorama,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The Last Gallery, </w:t>
      </w:r>
      <w:proofErr w:type="spellStart"/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Llangadog</w:t>
      </w:r>
      <w:proofErr w:type="spellEnd"/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</w:t>
      </w:r>
      <w:r w:rsidR="000219AD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Wales</w:t>
      </w:r>
    </w:p>
    <w:p w14:paraId="4F90F1B1" w14:textId="42E21FE1" w:rsidR="0038389C" w:rsidRPr="007942E4" w:rsidRDefault="00A92E57" w:rsidP="007942E4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GROUP EXHIBITIONS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7D1A44" w:rsidRP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/ ARDDANGOSFEYDD GRWP</w:t>
      </w:r>
    </w:p>
    <w:p w14:paraId="1BCC3CBD" w14:textId="4A28A75E" w:rsidR="0017527B" w:rsidRDefault="00A8044C" w:rsidP="00A8044C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2024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Swansea Open 2024</w:t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Glynn Vivian Art Gallery, Swansea [03/02/24 – 19/05/24]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2023/24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proofErr w:type="spellStart"/>
      <w:r w:rsidRPr="00A8044C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Agored</w:t>
      </w:r>
      <w:proofErr w:type="spellEnd"/>
      <w:r w:rsidRPr="00A8044C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 xml:space="preserve"> 2023</w:t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, </w:t>
      </w:r>
      <w:proofErr w:type="spellStart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Galeri</w:t>
      </w:r>
      <w:proofErr w:type="spellEnd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Caernarfon, Gwynedd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2023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3901EB" w:rsidRPr="0017527B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Summer Exhibition</w:t>
      </w:r>
      <w:r w:rsidR="003901EB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Royal Academy of Arts, London</w:t>
      </w:r>
      <w:r w:rsidR="003901E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3901EB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ab/>
      </w:r>
      <w:r w:rsidR="007D1A44" w:rsidRPr="0014790A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Swansea Open 2023,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Glynn Vivian Art Gallery, Swansea 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B97089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2021</w:t>
      </w:r>
      <w:r w:rsidR="00B97089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B97089" w:rsidRPr="009F484C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International Women’s Day Auction 2021</w:t>
      </w:r>
      <w:r w:rsidR="00B97089" w:rsidRPr="009F48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Art on a Postcard,</w:t>
      </w:r>
      <w:r w:rsidR="00B97089" w:rsidRPr="009F484C">
        <w:rPr>
          <w:rFonts w:ascii="Cambria" w:eastAsia="Times New Roman" w:hAnsi="Cambria" w:cs="Cambria"/>
          <w:spacing w:val="4"/>
          <w:sz w:val="16"/>
          <w:szCs w:val="16"/>
          <w:lang w:eastAsia="en-GB"/>
        </w:rPr>
        <w:t> </w:t>
      </w:r>
      <w:r w:rsidR="00B97089" w:rsidRPr="009F48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Online</w:t>
      </w:r>
      <w:r w:rsidR="00B97089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9F484C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2020</w:t>
      </w:r>
      <w:r w:rsidR="002C58E9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B97089" w:rsidRPr="0017527B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Summer Exhibition</w:t>
      </w:r>
      <w:r w:rsidR="00B97089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Royal Academy of Arts, London</w:t>
      </w:r>
      <w:r w:rsidR="009F484C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9F484C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9F484C" w:rsidRPr="0017527B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Winter Art Wall</w:t>
      </w:r>
      <w:r w:rsidR="00B97089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</w:t>
      </w:r>
      <w:r w:rsidR="009F484C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Cardiff M.A.D.E., Cardiff</w:t>
      </w:r>
      <w:r w:rsidR="009F48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2019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50fifty,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Elysium</w:t>
      </w:r>
      <w:r w:rsidR="00AE3DF0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,</w:t>
      </w:r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Swansea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John Ruskin: Art &amp; Wonde</w:t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r,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Millennium Gallery, Sheffield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John Ruskin: The Power of Seeing,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Two Temple Place, London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2018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Everything Now</w:t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Elysium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Swansea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We’re From Further South Than You,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proofErr w:type="spellStart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Undegun</w:t>
      </w:r>
      <w:proofErr w:type="spellEnd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Wrexham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2016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In the Making: Ruskin, Creativity and Craftsmanship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Millennium Gallery, Sheffield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Reimagined Spaces</w:t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proofErr w:type="spellStart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Tŷ</w:t>
      </w:r>
      <w:proofErr w:type="spellEnd"/>
      <w:r w:rsidR="004D7C95" w:rsidRPr="007942E4">
        <w:rPr>
          <w:rFonts w:ascii="Cambria" w:eastAsia="Times New Roman" w:hAnsi="Cambria" w:cs="Cambria"/>
          <w:spacing w:val="4"/>
          <w:sz w:val="16"/>
          <w:szCs w:val="16"/>
          <w:lang w:eastAsia="en-GB"/>
        </w:rPr>
        <w:t> 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Hywel at the National Assembly for Wales, Cardiff</w:t>
      </w:r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BB6FD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BB6FD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BB6FD5" w:rsidRPr="00CF5C90">
        <w:rPr>
          <w:rFonts w:ascii="Kohinoor Telugu Light" w:eastAsia="Times New Roman" w:hAnsi="Kohinoor Telugu Light" w:cs="Kohinoor Telugu Light"/>
          <w:i/>
          <w:iCs/>
          <w:color w:val="000000" w:themeColor="text1"/>
          <w:spacing w:val="4"/>
          <w:sz w:val="16"/>
          <w:szCs w:val="16"/>
          <w:lang w:eastAsia="en-GB"/>
        </w:rPr>
        <w:t>Summer Exhibition and Auction,</w:t>
      </w:r>
      <w:r w:rsidR="00BB6FD5" w:rsidRPr="007942E4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t xml:space="preserve"> </w:t>
      </w:r>
      <w:r w:rsidR="00AE3DF0" w:rsidRPr="007942E4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t xml:space="preserve">Friends of the Glynn Vivian, </w:t>
      </w:r>
      <w:r w:rsidR="00BB6FD5" w:rsidRPr="007942E4"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  <w:t>Swansea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2015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MA Show,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Swansea College of Art, Swansea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2014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Jerwood Drawing Prize,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London and touring</w:t>
      </w:r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Oriel Davies Open,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Oriel Davies, Newtow</w:t>
      </w:r>
      <w:r w:rsidR="00962123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n</w:t>
      </w:r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Wales</w:t>
      </w:r>
      <w:r w:rsidR="00962123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2013 </w:t>
      </w:r>
      <w:r w:rsidR="00962123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Affordable Art Fair,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Bristo</w:t>
      </w:r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l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Young Masters,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The Curious Duke Gallery, London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2012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The Retreat,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Hoxton Hotel, London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proofErr w:type="spellStart"/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Kyffin</w:t>
      </w:r>
      <w:proofErr w:type="spellEnd"/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 xml:space="preserve"> Williams Drawing Prize</w:t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Oriel Ynys Môn, Anglesey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Affordable Art Fair</w:t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Battersea, London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CF5C9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BEEP 2012: Through Tomorrow's Eyes</w:t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 xml:space="preserve">, 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Elysium, Swansea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Art in Flux,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The Curious Duke Gallery, London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Works on Loan,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Celtic Manor, Newport, Wales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2011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 xml:space="preserve">No </w:t>
      </w:r>
      <w:proofErr w:type="spellStart"/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No</w:t>
      </w:r>
      <w:proofErr w:type="spellEnd"/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, I Hardly Ever Miss a Show,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proofErr w:type="spellStart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Zachęta</w:t>
      </w:r>
      <w:proofErr w:type="spellEnd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National Gallery of Art, Warsaw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Curatorial Contrasts II,</w:t>
      </w:r>
      <w:r w:rsidR="00820D17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Bay Arts, Cardiff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2010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DIY,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organised by Surface Arts, Exeter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lastRenderedPageBreak/>
        <w:t xml:space="preserve">2009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Ground:,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Oriel </w:t>
      </w:r>
      <w:proofErr w:type="spellStart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Wrecsam</w:t>
      </w:r>
      <w:proofErr w:type="spellEnd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Wrexham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A Group Show,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The Tithe Barn, Brecon, Wales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A Thing About Machines,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The Herbert, Coventry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Ground: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Hannah Downing and Alex Duncan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, Oriel </w:t>
      </w:r>
      <w:proofErr w:type="spellStart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Lliw</w:t>
      </w:r>
      <w:proofErr w:type="spellEnd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, </w:t>
      </w:r>
      <w:proofErr w:type="spellStart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Pontardawe</w:t>
      </w:r>
      <w:proofErr w:type="spellEnd"/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, Wales 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2008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National Eisteddfod of Wales: Cardiff &amp; District 2008,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Y </w:t>
      </w:r>
      <w:proofErr w:type="spellStart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Lle</w:t>
      </w:r>
      <w:proofErr w:type="spellEnd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proofErr w:type="spellStart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Celf</w:t>
      </w:r>
      <w:proofErr w:type="spellEnd"/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Cardiff</w:t>
      </w:r>
      <w:r w:rsidR="00AE3DF0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="004D7C95" w:rsidRPr="00214EA1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Mission Open 08,</w:t>
      </w:r>
      <w:r w:rsidR="004D7C9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Mission Gallery, Swansea</w:t>
      </w:r>
    </w:p>
    <w:p w14:paraId="3F10C4CD" w14:textId="3BD8C0C1" w:rsidR="00214EA1" w:rsidRPr="002C2A2C" w:rsidRDefault="0017527B" w:rsidP="0017527B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214EA1" w:rsidRPr="002C2A2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COLLECTIONS</w:t>
      </w:r>
      <w:r w:rsidR="007D1A44" w:rsidRPr="007D1A44">
        <w:t xml:space="preserve"> </w:t>
      </w:r>
      <w:r w:rsidR="007D1A44" w:rsidRP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/ CASGLIADAU</w:t>
      </w:r>
    </w:p>
    <w:p w14:paraId="015AB65B" w14:textId="3ECECA85" w:rsidR="00214EA1" w:rsidRPr="007942E4" w:rsidRDefault="00214EA1" w:rsidP="00214EA1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Glynn Vivian Art Gallery Contemporary Handling Collection, Swansea 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>Museums Sheffield Collection, Sheffield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Works held in private collections in the UK</w:t>
      </w:r>
      <w:r w:rsidR="00327DCE" w:rsidRPr="0017527B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and Europe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</w:p>
    <w:p w14:paraId="2F867272" w14:textId="22EA5270" w:rsidR="0038389C" w:rsidRPr="007942E4" w:rsidRDefault="00A92E57" w:rsidP="0038389C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AWARDS, GRANTS AND COMMISSIONS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/ </w:t>
      </w:r>
      <w:r w:rsidR="007D1A44" w:rsidRP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GWOBRAU, GRANTIAU A CHOMISIYNAU</w:t>
      </w:r>
    </w:p>
    <w:p w14:paraId="2E6B1EFD" w14:textId="01099333" w:rsidR="0038389C" w:rsidRPr="007942E4" w:rsidRDefault="007D34B0" w:rsidP="0038389C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2017 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  <w:t>Knowledge Economy Skills Scholarship, supported by the European Social Fund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40092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2015 </w:t>
      </w:r>
      <w:r w:rsidR="0040092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  <w:t>Craftsmanship Commission, Museums Sheffield supported by the Guild of St. George</w:t>
      </w:r>
      <w:r w:rsidR="0040092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2014 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  <w:t xml:space="preserve">Access to Masters Scholarship, supported by the European Social Fund 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="00DA3982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2014 </w:t>
      </w:r>
      <w:r w:rsidR="00DA3982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  <w:t>People's Choice Prize, Oriel Davies Open, Newtown</w:t>
      </w:r>
      <w:r w:rsidR="00DA3982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2012 </w:t>
      </w:r>
      <w:r w:rsidR="00DA3982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  <w:t xml:space="preserve">BEEP: </w:t>
      </w:r>
      <w:proofErr w:type="spellStart"/>
      <w:r w:rsidR="00DA3982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Wales'</w:t>
      </w:r>
      <w:proofErr w:type="spellEnd"/>
      <w:r w:rsidR="00DA3982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International Painting Prize 2012, 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winner, </w:t>
      </w:r>
      <w:r w:rsidR="00DA3982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Elysium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</w:t>
      </w:r>
      <w:r w:rsidR="00DA3982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Swansea</w:t>
      </w:r>
    </w:p>
    <w:p w14:paraId="00DB243A" w14:textId="64D23ECB" w:rsidR="0038389C" w:rsidRPr="007942E4" w:rsidRDefault="00A92E57" w:rsidP="0038389C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RESIDENCIES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/ </w:t>
      </w:r>
      <w:r w:rsidR="007D1A44" w:rsidRP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PRESWYLFEYDD</w:t>
      </w:r>
    </w:p>
    <w:p w14:paraId="71E410FF" w14:textId="77777777" w:rsidR="00214EA1" w:rsidRDefault="004D7C95" w:rsidP="00214EA1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2013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Glynn Vivian Art Gallery, Swansea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2011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Aberystwyth Arts Centre, supported by the </w:t>
      </w:r>
      <w:proofErr w:type="spellStart"/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Esmée</w:t>
      </w:r>
      <w:proofErr w:type="spellEnd"/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Fairbairn Foundation</w:t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  <w:t xml:space="preserve">2011 </w:t>
      </w:r>
      <w:r w:rsidR="00FD59F5"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7942E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Invigilator Plus, Wales at Venice, Wales Arts International</w:t>
      </w:r>
    </w:p>
    <w:p w14:paraId="1617A27B" w14:textId="34CAFDA4" w:rsidR="00AE3DF0" w:rsidRDefault="00AE3DF0" w:rsidP="0038389C">
      <w:pPr>
        <w:spacing w:after="120" w:line="276" w:lineRule="auto"/>
        <w:rPr>
          <w:rFonts w:ascii="Kohinoor Telugu Light" w:eastAsia="Times New Roman" w:hAnsi="Kohinoor Telugu Light" w:cs="Kohinoor Telugu Light"/>
          <w:color w:val="000000" w:themeColor="text1"/>
          <w:spacing w:val="4"/>
          <w:sz w:val="16"/>
          <w:szCs w:val="16"/>
          <w:lang w:eastAsia="en-GB"/>
        </w:rPr>
      </w:pPr>
    </w:p>
    <w:p w14:paraId="154D03BE" w14:textId="31F1D2FD" w:rsidR="008336B5" w:rsidRPr="007942E4" w:rsidRDefault="008336B5" w:rsidP="008336B5">
      <w:pPr>
        <w:spacing w:before="100" w:beforeAutospacing="1"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PUBLICATION</w:t>
      </w:r>
      <w:r w:rsid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S</w:t>
      </w:r>
      <w:r w:rsidR="007D1A44" w:rsidRPr="007D1A44">
        <w:t xml:space="preserve"> </w:t>
      </w:r>
      <w:r w:rsidR="007D1A44" w:rsidRPr="007D1A44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/ CYHOEDDIADAU</w:t>
      </w:r>
    </w:p>
    <w:p w14:paraId="4F269F85" w14:textId="3F36F338" w:rsidR="00186AFE" w:rsidRDefault="00C104D0" w:rsidP="008336B5">
      <w:pPr>
        <w:spacing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C104D0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Downing, H., 2020. Fingertips and Touchscreens. </w:t>
      </w:r>
      <w:proofErr w:type="spellStart"/>
      <w:r w:rsidRPr="00C104D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Flusser</w:t>
      </w:r>
      <w:proofErr w:type="spellEnd"/>
      <w:r w:rsidRPr="00C104D0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 xml:space="preserve"> Studies</w:t>
      </w:r>
      <w:r w:rsidRPr="00C104D0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, [e-journal] 29:1</w:t>
      </w:r>
    </w:p>
    <w:p w14:paraId="12EDBA8C" w14:textId="77777777" w:rsidR="00A8044C" w:rsidRDefault="00A8044C" w:rsidP="008336B5">
      <w:pPr>
        <w:spacing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</w:p>
    <w:p w14:paraId="257580A5" w14:textId="22143AEA" w:rsidR="00A8044C" w:rsidRDefault="00A8044C" w:rsidP="008336B5">
      <w:pPr>
        <w:spacing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EDUCATIONAL WORK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/ GWAITH ADDYSGOL</w:t>
      </w:r>
    </w:p>
    <w:p w14:paraId="1C92E45D" w14:textId="4867094B" w:rsidR="00A8044C" w:rsidRPr="00C104D0" w:rsidRDefault="00A8044C" w:rsidP="00A8044C">
      <w:pPr>
        <w:spacing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2021</w:t>
      </w:r>
      <w:r w:rsidRPr="00A8044C">
        <w:rPr>
          <w:rFonts w:ascii="Cambria" w:eastAsia="Times New Roman" w:hAnsi="Cambria" w:cs="Cambria"/>
          <w:spacing w:val="4"/>
          <w:sz w:val="16"/>
          <w:szCs w:val="16"/>
          <w:lang w:eastAsia="en-GB"/>
        </w:rPr>
        <w:t> </w:t>
      </w:r>
      <w:r>
        <w:rPr>
          <w:rFonts w:ascii="Cambria" w:eastAsia="Times New Roman" w:hAnsi="Cambria" w:cs="Cambria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Artist talk to BA Fine Art students, UWTSD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2018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Adjudicator for 2D Creative competition category, Eisteddfod </w:t>
      </w:r>
      <w:proofErr w:type="spellStart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yr</w:t>
      </w:r>
      <w:proofErr w:type="spellEnd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Urdd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2016-7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Tutor, </w:t>
      </w:r>
      <w:r w:rsidRPr="00A8044C">
        <w:rPr>
          <w:rFonts w:ascii="Kohinoor Telugu Light" w:eastAsia="Times New Roman" w:hAnsi="Kohinoor Telugu Light" w:cs="Kohinoor Telugu Light"/>
          <w:i/>
          <w:iCs/>
          <w:spacing w:val="4"/>
          <w:sz w:val="16"/>
          <w:szCs w:val="16"/>
          <w:lang w:eastAsia="en-GB"/>
        </w:rPr>
        <w:t>Art After Dark: Introduction to Painting</w:t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 at Swansea College of Art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2016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Tutor, Creative Practice, Wuhan Summer School at Swansea College of Art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2013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Drawing Workshop, Glynn Vivian Art Gallery, Swansea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2013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Artist in Residence talk (part of Art's Birthday event), Glynn Vivian Art Gallery at YMCA Swansea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2011 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Artist in Residence talk, Aberystwyth Arts Centre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br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2008-14</w:t>
      </w:r>
      <w:r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ab/>
      </w:r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‘Y </w:t>
      </w:r>
      <w:proofErr w:type="spellStart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Mor</w:t>
      </w:r>
      <w:proofErr w:type="spellEnd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’, ‘Y </w:t>
      </w:r>
      <w:proofErr w:type="spellStart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Tywydd</w:t>
      </w:r>
      <w:proofErr w:type="spellEnd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 xml:space="preserve">’ &amp; ‘Y </w:t>
      </w:r>
      <w:proofErr w:type="spellStart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Goedwig</w:t>
      </w:r>
      <w:proofErr w:type="spellEnd"/>
      <w:r w:rsidRPr="00A8044C"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  <w:t>’ (mural collaborations with primary schools)</w:t>
      </w:r>
    </w:p>
    <w:p w14:paraId="4356FF4E" w14:textId="77777777" w:rsidR="00D01510" w:rsidRPr="00C104D0" w:rsidRDefault="00D01510">
      <w:pPr>
        <w:spacing w:after="120" w:line="276" w:lineRule="auto"/>
        <w:rPr>
          <w:rFonts w:ascii="Kohinoor Telugu Light" w:eastAsia="Times New Roman" w:hAnsi="Kohinoor Telugu Light" w:cs="Kohinoor Telugu Light"/>
          <w:spacing w:val="4"/>
          <w:sz w:val="16"/>
          <w:szCs w:val="16"/>
          <w:lang w:eastAsia="en-GB"/>
        </w:rPr>
      </w:pPr>
    </w:p>
    <w:sectPr w:rsidR="00D01510" w:rsidRPr="00C104D0" w:rsidSect="00016FA3"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hinoor Telugu Light">
    <w:altName w:val="KOHINOOR TELUGU LIGHT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5A95"/>
    <w:multiLevelType w:val="hybridMultilevel"/>
    <w:tmpl w:val="BDC22F08"/>
    <w:lvl w:ilvl="0" w:tplc="BC823D36">
      <w:start w:val="2"/>
      <w:numFmt w:val="bullet"/>
      <w:lvlText w:val="-"/>
      <w:lvlJc w:val="left"/>
      <w:pPr>
        <w:ind w:left="720" w:hanging="360"/>
      </w:pPr>
      <w:rPr>
        <w:rFonts w:ascii="Kohinoor Telugu Light" w:eastAsia="Times New Roman" w:hAnsi="Kohinoor Telugu Light" w:cs="Kohinoor Telugu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05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95"/>
    <w:rsid w:val="000112D9"/>
    <w:rsid w:val="00016FA3"/>
    <w:rsid w:val="000219AD"/>
    <w:rsid w:val="000377AE"/>
    <w:rsid w:val="000D110F"/>
    <w:rsid w:val="0014790A"/>
    <w:rsid w:val="0017527B"/>
    <w:rsid w:val="00186AFE"/>
    <w:rsid w:val="001F1520"/>
    <w:rsid w:val="00214EA1"/>
    <w:rsid w:val="00216118"/>
    <w:rsid w:val="0028711C"/>
    <w:rsid w:val="002C2A2C"/>
    <w:rsid w:val="002C58E9"/>
    <w:rsid w:val="00327DCE"/>
    <w:rsid w:val="00350E07"/>
    <w:rsid w:val="0037711B"/>
    <w:rsid w:val="0038389C"/>
    <w:rsid w:val="003901EB"/>
    <w:rsid w:val="00400925"/>
    <w:rsid w:val="004D7C95"/>
    <w:rsid w:val="004F133A"/>
    <w:rsid w:val="00516597"/>
    <w:rsid w:val="00520377"/>
    <w:rsid w:val="00567043"/>
    <w:rsid w:val="005A2F72"/>
    <w:rsid w:val="005B4409"/>
    <w:rsid w:val="00720B6D"/>
    <w:rsid w:val="007942E4"/>
    <w:rsid w:val="007D1A44"/>
    <w:rsid w:val="007D34B0"/>
    <w:rsid w:val="007E5DC9"/>
    <w:rsid w:val="00820D17"/>
    <w:rsid w:val="008336B5"/>
    <w:rsid w:val="00935954"/>
    <w:rsid w:val="00962123"/>
    <w:rsid w:val="009909C3"/>
    <w:rsid w:val="0099217B"/>
    <w:rsid w:val="009B14BC"/>
    <w:rsid w:val="009F484C"/>
    <w:rsid w:val="00A8044C"/>
    <w:rsid w:val="00A875A4"/>
    <w:rsid w:val="00A92E57"/>
    <w:rsid w:val="00AC0449"/>
    <w:rsid w:val="00AC1DA2"/>
    <w:rsid w:val="00AE3DF0"/>
    <w:rsid w:val="00B279E9"/>
    <w:rsid w:val="00B5666A"/>
    <w:rsid w:val="00B97089"/>
    <w:rsid w:val="00BB6FD5"/>
    <w:rsid w:val="00C104D0"/>
    <w:rsid w:val="00C134A6"/>
    <w:rsid w:val="00CD7181"/>
    <w:rsid w:val="00CF5C90"/>
    <w:rsid w:val="00D01510"/>
    <w:rsid w:val="00D77FFD"/>
    <w:rsid w:val="00DA3982"/>
    <w:rsid w:val="00E164F8"/>
    <w:rsid w:val="00E34C15"/>
    <w:rsid w:val="00F767BE"/>
    <w:rsid w:val="00F90401"/>
    <w:rsid w:val="00FD3F60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4924"/>
  <w15:chartTrackingRefBased/>
  <w15:docId w15:val="{E673DBF1-44B5-BC46-8C9E-2E61D5A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0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4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42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48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6A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1DA8F0-20B3-0C4D-86EF-19A4921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Downing</cp:lastModifiedBy>
  <cp:revision>2</cp:revision>
  <cp:lastPrinted>2023-02-03T13:26:00Z</cp:lastPrinted>
  <dcterms:created xsi:type="dcterms:W3CDTF">2024-02-06T11:15:00Z</dcterms:created>
  <dcterms:modified xsi:type="dcterms:W3CDTF">2024-02-06T11:15:00Z</dcterms:modified>
</cp:coreProperties>
</file>